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03" w:rsidRPr="00574639" w:rsidRDefault="00206203" w:rsidP="0020620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41D85">
        <w:rPr>
          <w:b/>
          <w:sz w:val="28"/>
          <w:szCs w:val="28"/>
          <w:highlight w:val="yellow"/>
          <w:lang w:val="uk-UA"/>
        </w:rPr>
        <w:t>ЗРАЗОК ОФОРМЛЕННЯ ПЕРШОЇ СТОРІНКИ СТАТТІ</w:t>
      </w:r>
    </w:p>
    <w:p w:rsidR="00206203" w:rsidRPr="00574639" w:rsidRDefault="00206203" w:rsidP="00206203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06203" w:rsidRPr="00206203" w:rsidRDefault="00206203" w:rsidP="00206203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206203">
        <w:rPr>
          <w:color w:val="000000"/>
          <w:sz w:val="28"/>
          <w:szCs w:val="28"/>
          <w:lang w:val="uk-UA"/>
        </w:rPr>
        <w:t>© М.І. СТЕПАНЕНКО, 2017</w:t>
      </w:r>
    </w:p>
    <w:p w:rsidR="00206203" w:rsidRPr="00206203" w:rsidRDefault="00206203" w:rsidP="00206203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206203">
        <w:rPr>
          <w:i/>
          <w:color w:val="000000"/>
          <w:sz w:val="28"/>
          <w:szCs w:val="28"/>
          <w:lang w:val="uk-UA"/>
        </w:rPr>
        <w:t>ISSN 1682-3540. Українська мова, 2017, № 3</w:t>
      </w:r>
    </w:p>
    <w:p w:rsidR="00206203" w:rsidRPr="00206203" w:rsidRDefault="00206203" w:rsidP="00206203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203">
        <w:rPr>
          <w:rFonts w:ascii="Times New Roman" w:hAnsi="Times New Roman" w:cs="Times New Roman"/>
          <w:i/>
          <w:sz w:val="28"/>
          <w:szCs w:val="28"/>
          <w:u w:val="single"/>
        </w:rPr>
        <w:t>М.І. Степаненко</w:t>
      </w: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20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Публіцистично-оцінний дискурс Закону України… </w:t>
      </w:r>
    </w:p>
    <w:p w:rsidR="00206203" w:rsidRDefault="00206203" w:rsidP="00206203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03">
        <w:rPr>
          <w:rFonts w:ascii="Times New Roman" w:hAnsi="Times New Roman" w:cs="Times New Roman"/>
          <w:sz w:val="28"/>
          <w:szCs w:val="28"/>
        </w:rPr>
        <w:t>УДК 811.161.2:347.973</w:t>
      </w:r>
      <w:r w:rsidR="00CB61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06203">
        <w:rPr>
          <w:rFonts w:ascii="Times New Roman" w:hAnsi="Times New Roman" w:cs="Times New Roman"/>
          <w:sz w:val="28"/>
          <w:szCs w:val="28"/>
        </w:rPr>
        <w:t>81’27</w:t>
      </w:r>
      <w:r w:rsidR="00CB61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61A0A" w:rsidRDefault="00261A0A" w:rsidP="00261A0A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A0A" w:rsidRDefault="00261A0A" w:rsidP="00261A0A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1D0">
        <w:rPr>
          <w:rFonts w:ascii="Times New Roman" w:hAnsi="Times New Roman" w:cs="Times New Roman"/>
          <w:sz w:val="28"/>
          <w:szCs w:val="28"/>
          <w:lang w:val="uk-UA"/>
        </w:rPr>
        <w:t>СТЕПАНЕНКО</w:t>
      </w:r>
      <w:r w:rsidRPr="00184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1D0"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Іванович – </w:t>
      </w:r>
    </w:p>
    <w:p w:rsidR="00261A0A" w:rsidRPr="007941E0" w:rsidRDefault="00261A0A" w:rsidP="00261A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доктор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філол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огічних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наук, 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есор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ректор Полтавського національного педагогічного університету імені В.Г. Короленка</w:t>
      </w:r>
    </w:p>
    <w:p w:rsidR="00261A0A" w:rsidRPr="007941E0" w:rsidRDefault="00261A0A" w:rsidP="00261A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Остроградського,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C70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Полтава,</w:t>
      </w:r>
      <w:r w:rsidRPr="000C70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36003</w:t>
      </w:r>
    </w:p>
    <w:p w:rsidR="00261A0A" w:rsidRPr="007914D2" w:rsidRDefault="00261A0A" w:rsidP="00261A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>E-mail: </w:t>
      </w:r>
      <w:r w:rsidRPr="007914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myk_ivan@ukr.net</w:t>
      </w: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06203">
        <w:rPr>
          <w:rFonts w:ascii="Times New Roman" w:hAnsi="Times New Roman" w:cs="Times New Roman"/>
          <w:b/>
          <w:caps/>
          <w:sz w:val="28"/>
          <w:szCs w:val="28"/>
        </w:rPr>
        <w:t>Публіцистично-оцінний дискурс Закону України «Про засади державної мовної політики»</w:t>
      </w: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203">
        <w:rPr>
          <w:rFonts w:ascii="Times New Roman" w:hAnsi="Times New Roman" w:cs="Times New Roman"/>
          <w:i/>
          <w:sz w:val="28"/>
          <w:szCs w:val="28"/>
        </w:rPr>
        <w:t xml:space="preserve">У статті проаналізовано мовні засоби оцінності Закону «Про засади державної мовної політики», зафіксовані в сучасних публіцистично-політичних текстах; розглянуто вербалізацію аксіологічного потенціалу документа;  схарактеризовано перифрастичні структури номінацій безпосередніх і опосередкованих авторів Закону. </w:t>
      </w: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203"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 w:rsidRPr="00206203">
        <w:rPr>
          <w:rFonts w:ascii="Times New Roman" w:hAnsi="Times New Roman" w:cs="Times New Roman"/>
          <w:i/>
          <w:sz w:val="28"/>
          <w:szCs w:val="28"/>
        </w:rPr>
        <w:t xml:space="preserve">: мовне законодавство в Україні, Закон «Про засади державної мовної політики», перифраз, оцінна конотація Закону. </w:t>
      </w: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203" w:rsidRPr="00206203" w:rsidRDefault="00206203" w:rsidP="00206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203">
        <w:rPr>
          <w:rFonts w:ascii="Times New Roman" w:hAnsi="Times New Roman" w:cs="Times New Roman"/>
          <w:sz w:val="28"/>
          <w:szCs w:val="28"/>
        </w:rPr>
        <w:t>Аналізований Закон «Про засади державної мовної політики», ухвалення якого «стало однією з найгучніших політичних подій 2012 р. у країні»</w:t>
      </w:r>
      <w:r w:rsidR="00880E9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sectPr w:rsidR="00206203" w:rsidRPr="00206203" w:rsidSect="00AE4B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E3" w:rsidRDefault="00A149E3" w:rsidP="009F5A8B">
      <w:pPr>
        <w:spacing w:after="0" w:line="240" w:lineRule="auto"/>
      </w:pPr>
      <w:r>
        <w:separator/>
      </w:r>
    </w:p>
  </w:endnote>
  <w:endnote w:type="continuationSeparator" w:id="0">
    <w:p w:rsidR="00A149E3" w:rsidRDefault="00A149E3" w:rsidP="009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7033"/>
      <w:docPartObj>
        <w:docPartGallery w:val="Page Numbers (Bottom of Page)"/>
        <w:docPartUnique/>
      </w:docPartObj>
    </w:sdtPr>
    <w:sdtContent>
      <w:p w:rsidR="009F5A8B" w:rsidRDefault="009B13EC">
        <w:pPr>
          <w:pStyle w:val="a7"/>
          <w:jc w:val="center"/>
        </w:pPr>
        <w:fldSimple w:instr=" PAGE   \* MERGEFORMAT ">
          <w:r w:rsidR="00A149E3">
            <w:rPr>
              <w:noProof/>
            </w:rPr>
            <w:t>1</w:t>
          </w:r>
        </w:fldSimple>
      </w:p>
    </w:sdtContent>
  </w:sdt>
  <w:p w:rsidR="009F5A8B" w:rsidRDefault="009F5A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E3" w:rsidRDefault="00A149E3" w:rsidP="009F5A8B">
      <w:pPr>
        <w:spacing w:after="0" w:line="240" w:lineRule="auto"/>
      </w:pPr>
      <w:r>
        <w:separator/>
      </w:r>
    </w:p>
  </w:footnote>
  <w:footnote w:type="continuationSeparator" w:id="0">
    <w:p w:rsidR="00A149E3" w:rsidRDefault="00A149E3" w:rsidP="009F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08C0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203"/>
    <w:rsid w:val="000037BE"/>
    <w:rsid w:val="0003551E"/>
    <w:rsid w:val="00035793"/>
    <w:rsid w:val="000D2A67"/>
    <w:rsid w:val="001D7809"/>
    <w:rsid w:val="00206203"/>
    <w:rsid w:val="00261A0A"/>
    <w:rsid w:val="00272AD1"/>
    <w:rsid w:val="002D17AC"/>
    <w:rsid w:val="002D4329"/>
    <w:rsid w:val="00342D43"/>
    <w:rsid w:val="003B018D"/>
    <w:rsid w:val="00463BEE"/>
    <w:rsid w:val="004A353B"/>
    <w:rsid w:val="00581A1C"/>
    <w:rsid w:val="005E45FC"/>
    <w:rsid w:val="0061326B"/>
    <w:rsid w:val="006D591C"/>
    <w:rsid w:val="006E67B5"/>
    <w:rsid w:val="0071305F"/>
    <w:rsid w:val="00741D85"/>
    <w:rsid w:val="0078158B"/>
    <w:rsid w:val="007A069B"/>
    <w:rsid w:val="007E0EFA"/>
    <w:rsid w:val="00876860"/>
    <w:rsid w:val="00880E9E"/>
    <w:rsid w:val="008A3C90"/>
    <w:rsid w:val="008E7D24"/>
    <w:rsid w:val="008F4CA2"/>
    <w:rsid w:val="00905672"/>
    <w:rsid w:val="00921A81"/>
    <w:rsid w:val="0093247F"/>
    <w:rsid w:val="00932904"/>
    <w:rsid w:val="00963ED5"/>
    <w:rsid w:val="009B13EC"/>
    <w:rsid w:val="009D2885"/>
    <w:rsid w:val="009F5A8B"/>
    <w:rsid w:val="00A149E3"/>
    <w:rsid w:val="00A21822"/>
    <w:rsid w:val="00AE4BCD"/>
    <w:rsid w:val="00B00AE3"/>
    <w:rsid w:val="00B07B66"/>
    <w:rsid w:val="00B766D1"/>
    <w:rsid w:val="00B76D76"/>
    <w:rsid w:val="00B90A8A"/>
    <w:rsid w:val="00C36FEB"/>
    <w:rsid w:val="00C415F6"/>
    <w:rsid w:val="00C46DB5"/>
    <w:rsid w:val="00C834F7"/>
    <w:rsid w:val="00CB61F7"/>
    <w:rsid w:val="00D21604"/>
    <w:rsid w:val="00DA146C"/>
    <w:rsid w:val="00DF3352"/>
    <w:rsid w:val="00E50EB5"/>
    <w:rsid w:val="00E602AB"/>
    <w:rsid w:val="00E93C53"/>
    <w:rsid w:val="00E94F8F"/>
    <w:rsid w:val="00EB6C7F"/>
    <w:rsid w:val="00EF2E73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203"/>
    <w:rPr>
      <w:rFonts w:asciiTheme="minorHAnsi" w:eastAsiaTheme="minorEastAsia" w:hAnsiTheme="minorHAns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0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0"/>
    <w:rsid w:val="0020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0"/>
    <w:rsid w:val="00206203"/>
    <w:pPr>
      <w:numPr>
        <w:numId w:val="1"/>
      </w:numPr>
      <w:tabs>
        <w:tab w:val="clear" w:pos="360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Cs w:val="24"/>
      <w:lang w:val="uk-UA" w:eastAsia="uk-UA"/>
    </w:rPr>
  </w:style>
  <w:style w:type="paragraph" w:styleId="HTML">
    <w:name w:val="HTML Preformatted"/>
    <w:basedOn w:val="a0"/>
    <w:link w:val="HTML0"/>
    <w:uiPriority w:val="99"/>
    <w:semiHidden/>
    <w:unhideWhenUsed/>
    <w:rsid w:val="004A3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A353B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header"/>
    <w:basedOn w:val="a0"/>
    <w:link w:val="a6"/>
    <w:uiPriority w:val="99"/>
    <w:semiHidden/>
    <w:unhideWhenUsed/>
    <w:rsid w:val="009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9F5A8B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0"/>
    <w:link w:val="a8"/>
    <w:uiPriority w:val="99"/>
    <w:unhideWhenUsed/>
    <w:rsid w:val="009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F5A8B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19</cp:revision>
  <dcterms:created xsi:type="dcterms:W3CDTF">2018-05-16T12:50:00Z</dcterms:created>
  <dcterms:modified xsi:type="dcterms:W3CDTF">2019-11-19T09:23:00Z</dcterms:modified>
</cp:coreProperties>
</file>